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Арбитражный суд [субъект РФ]</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Истец: [наименование организации], ИНН [__], ОГРН [__]</w:t>
      </w:r>
    </w:p>
    <w:p>
      <w:pPr>
        <w:spacing w:after="60"/>
      </w:pPr>
      <w:r>
        <w:rPr>
          <w:rFonts w:ascii="Times New Roman" w:cs="Times New Roman" w:eastAsia="Times New Roman" w:hAnsi="Times New Roman"/>
          <w:sz w:val="24"/>
          <w:szCs w:val="24"/>
        </w:rPr>
        <w:t xml:space="preserve">адрес: [__], телефон: [__], e-mail: [__]</w:t>
      </w:r>
    </w:p>
    <w:p/>
    <w:p>
      <w:pPr>
        <w:spacing w:after="60"/>
      </w:pPr>
      <w:r>
        <w:rPr>
          <w:rFonts w:ascii="Times New Roman" w:cs="Times New Roman" w:eastAsia="Times New Roman" w:hAnsi="Times New Roman"/>
          <w:sz w:val="24"/>
          <w:szCs w:val="24"/>
        </w:rPr>
        <w:t xml:space="preserve">Ответчик: [наименование организации], ИНН [__], ОГРН [__]</w:t>
      </w:r>
    </w:p>
    <w:p>
      <w:pPr>
        <w:spacing w:after="60"/>
      </w:pPr>
      <w:r>
        <w:rPr>
          <w:rFonts w:ascii="Times New Roman" w:cs="Times New Roman" w:eastAsia="Times New Roman" w:hAnsi="Times New Roman"/>
          <w:sz w:val="24"/>
          <w:szCs w:val="24"/>
        </w:rPr>
        <w:t xml:space="preserve">адрес: [__]</w:t>
      </w:r>
    </w:p>
    <w:p/>
    <w:p>
      <w:pPr>
        <w:spacing w:after="60"/>
      </w:pPr>
      <w:r>
        <w:rPr>
          <w:rFonts w:ascii="Times New Roman" w:cs="Times New Roman" w:eastAsia="Times New Roman" w:hAnsi="Times New Roman"/>
          <w:sz w:val="24"/>
          <w:szCs w:val="24"/>
        </w:rPr>
        <w:t xml:space="preserve">Цена иска: [сумма исполненного, подлежащего возврату] рублей</w:t>
      </w:r>
    </w:p>
    <w:p>
      <w:pPr>
        <w:spacing w:after="60"/>
      </w:pPr>
      <w:r>
        <w:rPr>
          <w:rFonts w:ascii="Times New Roman" w:cs="Times New Roman" w:eastAsia="Times New Roman" w:hAnsi="Times New Roman"/>
          <w:sz w:val="24"/>
          <w:szCs w:val="24"/>
        </w:rPr>
        <w:t xml:space="preserve">Государственная пошлина: [__] рублей</w:t>
      </w:r>
    </w:p>
    <w:p/>
    <w:p>
      <w:pPr>
        <w:spacing w:after="60"/>
      </w:pPr>
      <w:r>
        <w:rPr>
          <w:rFonts w:ascii="Times New Roman" w:cs="Times New Roman" w:eastAsia="Times New Roman" w:hAnsi="Times New Roman"/>
          <w:sz w:val="24"/>
          <w:szCs w:val="24"/>
        </w:rPr>
        <w:t xml:space="preserve">ИСКОВОЕ ЗАЯВЛЕНИЕ</w:t>
      </w:r>
    </w:p>
    <w:p>
      <w:pPr>
        <w:spacing w:after="60"/>
      </w:pPr>
      <w:r>
        <w:rPr>
          <w:rFonts w:ascii="Times New Roman" w:cs="Times New Roman" w:eastAsia="Times New Roman" w:hAnsi="Times New Roman"/>
          <w:sz w:val="24"/>
          <w:szCs w:val="24"/>
        </w:rPr>
        <w:t xml:space="preserve">о расторжении договора и возврате исполненного</w:t>
      </w:r>
    </w:p>
    <w:p/>
    <w:p>
      <w:pPr>
        <w:spacing w:after="60"/>
      </w:pPr>
      <w:r>
        <w:rPr>
          <w:rFonts w:ascii="Times New Roman" w:cs="Times New Roman" w:eastAsia="Times New Roman" w:hAnsi="Times New Roman"/>
          <w:sz w:val="24"/>
          <w:szCs w:val="24"/>
        </w:rPr>
        <w:t xml:space="preserve">Между Истцом и Ответчиком заключён договор [вид договора] № [__] от «[__]» [________] [____] г. (далее — Договор). Ответчик допустил существенное нарушение условий Договора: [описание существенного нарушения], в результате которого Истец в значительной степени лишился того, на что был вправе рассчитывать при заключении Договора.</w:t>
      </w:r>
    </w:p>
    <w:p/>
    <w:p>
      <w:pPr>
        <w:spacing w:after="60"/>
      </w:pPr>
      <w:r>
        <w:rPr>
          <w:rFonts w:ascii="Times New Roman" w:cs="Times New Roman" w:eastAsia="Times New Roman" w:hAnsi="Times New Roman"/>
          <w:sz w:val="24"/>
          <w:szCs w:val="24"/>
        </w:rPr>
        <w:t xml:space="preserve">В соответствии с пунктом 2 статьи 450 Гражданского кодекса РФ по требованию одной из сторон договор может быть расторгнут по решению суда при существенном нарушении договора другой стороной; существенным признаётся нарушение, которое влечёт для стороны такой ущерб, что она в значительной степени лишается того, на что была вправе рассчитывать при заключении договора. Согласно статье 451 Гражданского кодекса РФ основанием для расторжения договора может также служить существенное изменение обстоятельств, из которых стороны исходили при заключении договора.</w:t>
      </w:r>
    </w:p>
    <w:p/>
    <w:p>
      <w:pPr>
        <w:spacing w:after="60"/>
      </w:pPr>
      <w:r>
        <w:rPr>
          <w:rFonts w:ascii="Times New Roman" w:cs="Times New Roman" w:eastAsia="Times New Roman" w:hAnsi="Times New Roman"/>
          <w:sz w:val="24"/>
          <w:szCs w:val="24"/>
        </w:rPr>
        <w:t xml:space="preserve">Истцом соблюдён порядок, установленный пунктом 2 статьи 452 Гражданского кодекса РФ: требование о расторжении Договора направлено Ответчику «[__]» [________] [____] г.; в предложении установлен срок для ответа [__] дней. Ответчик отказался расторгнуть Договор (ответ в установленный срок не получен), что является основанием для обращения в суд.</w:t>
      </w:r>
    </w:p>
    <w:p/>
    <w:p>
      <w:pPr>
        <w:spacing w:after="60"/>
      </w:pPr>
      <w:r>
        <w:rPr>
          <w:rFonts w:ascii="Times New Roman" w:cs="Times New Roman" w:eastAsia="Times New Roman" w:hAnsi="Times New Roman"/>
          <w:sz w:val="24"/>
          <w:szCs w:val="24"/>
        </w:rPr>
        <w:t xml:space="preserve">Согласно пункту 2 статьи 453 Гражданского кодекса РФ при расторжении договора обязательства сторон прекращаются. На основании пункта 4 статьи 453 Гражданского кодекса РФ Истец вправе требовать возврата исполненного по обязательству, поскольку Ответчик неосновательно обогатился, получив [денежные средства / имущество] в размере [сумма исполненного, подлежащего возврату] рублей без встречного предоставления.</w:t>
      </w:r>
    </w:p>
    <w:p/>
    <w:p>
      <w:pPr>
        <w:spacing w:after="60"/>
      </w:pPr>
      <w:r>
        <w:rPr>
          <w:rFonts w:ascii="Times New Roman" w:cs="Times New Roman" w:eastAsia="Times New Roman" w:hAnsi="Times New Roman"/>
          <w:sz w:val="24"/>
          <w:szCs w:val="24"/>
        </w:rPr>
        <w:t xml:space="preserve">Обязательный досудебный порядок урегулирования спора Истцом соблюдён (часть 5 статьи 4 Арбитражного процессуального кодекса РФ и пункт 2 статьи 452 Гражданского кодекса РФ).</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450, 451, 452, 453 Гражданского кодекса РФ, статьями 125, 126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Расторгнуть договор [вид договора] № [__] от «[__]» [________] [____] г., заключённый между Истцом и Ответчиком.</w:t>
      </w:r>
    </w:p>
    <w:p>
      <w:pPr>
        <w:spacing w:after="60"/>
      </w:pPr>
      <w:r>
        <w:rPr>
          <w:rFonts w:ascii="Times New Roman" w:cs="Times New Roman" w:eastAsia="Times New Roman" w:hAnsi="Times New Roman"/>
          <w:sz w:val="24"/>
          <w:szCs w:val="24"/>
        </w:rPr>
        <w:t xml:space="preserve">2. Взыскать с Ответчика в пользу Истца исполненное по расторгнутому Договору в размере [сумма исполненного, подлежащего возврату] рублей.</w:t>
      </w:r>
    </w:p>
    <w:p>
      <w:pPr>
        <w:spacing w:after="60"/>
      </w:pPr>
      <w:r>
        <w:rPr>
          <w:rFonts w:ascii="Times New Roman" w:cs="Times New Roman" w:eastAsia="Times New Roman" w:hAnsi="Times New Roman"/>
          <w:sz w:val="24"/>
          <w:szCs w:val="24"/>
        </w:rPr>
        <w:t xml:space="preserve">3. Взыскать с Ответчика в пользу Истца расходы по уплате государственной пошлины в размере [__] рублей.</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договора № [__] от [дата] — на [__] л.</w:t>
      </w:r>
    </w:p>
    <w:p>
      <w:pPr>
        <w:spacing w:after="60"/>
      </w:pPr>
      <w:r>
        <w:rPr>
          <w:rFonts w:ascii="Times New Roman" w:cs="Times New Roman" w:eastAsia="Times New Roman" w:hAnsi="Times New Roman"/>
          <w:sz w:val="24"/>
          <w:szCs w:val="24"/>
        </w:rPr>
        <w:t xml:space="preserve">2. Документы, подтверждающие существенное нарушение Договора Ответчиком, — на [__] л.</w:t>
      </w:r>
    </w:p>
    <w:p>
      <w:pPr>
        <w:spacing w:after="60"/>
      </w:pPr>
      <w:r>
        <w:rPr>
          <w:rFonts w:ascii="Times New Roman" w:cs="Times New Roman" w:eastAsia="Times New Roman" w:hAnsi="Times New Roman"/>
          <w:sz w:val="24"/>
          <w:szCs w:val="24"/>
        </w:rPr>
        <w:t xml:space="preserve">3. Копия предложения о расторжении Договора и документы о его направлении Ответчику — на [__] л.</w:t>
      </w:r>
    </w:p>
    <w:p>
      <w:pPr>
        <w:spacing w:after="60"/>
      </w:pPr>
      <w:r>
        <w:rPr>
          <w:rFonts w:ascii="Times New Roman" w:cs="Times New Roman" w:eastAsia="Times New Roman" w:hAnsi="Times New Roman"/>
          <w:sz w:val="24"/>
          <w:szCs w:val="24"/>
        </w:rPr>
        <w:t xml:space="preserve">4. Документы, подтверждающие размер исполненного, подлежащего возврату, — на [__] л.</w:t>
      </w:r>
    </w:p>
    <w:p>
      <w:pPr>
        <w:spacing w:after="60"/>
      </w:pPr>
      <w:r>
        <w:rPr>
          <w:rFonts w:ascii="Times New Roman" w:cs="Times New Roman" w:eastAsia="Times New Roman" w:hAnsi="Times New Roman"/>
          <w:sz w:val="24"/>
          <w:szCs w:val="24"/>
        </w:rPr>
        <w:t xml:space="preserve">5. Документ об уплате государственной пошлины — на [__] л.</w:t>
      </w:r>
    </w:p>
    <w:p>
      <w:pPr>
        <w:spacing w:after="60"/>
      </w:pPr>
      <w:r>
        <w:rPr>
          <w:rFonts w:ascii="Times New Roman" w:cs="Times New Roman" w:eastAsia="Times New Roman" w:hAnsi="Times New Roman"/>
          <w:sz w:val="24"/>
          <w:szCs w:val="24"/>
        </w:rPr>
        <w:t xml:space="preserve">6. Документы, подтверждающие полномочия представителя,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[Должность руководителя / представитель по доверенности]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расторжении договора</dc:title>
  <dc:creator>Агент Адвокатор</dc:creator>
  <cp:lastModifiedBy>Un-named</cp:lastModifiedBy>
  <cp:revision>1</cp:revision>
  <dcterms:created xsi:type="dcterms:W3CDTF">2026-07-18T14:34:54.890Z</dcterms:created>
  <dcterms:modified xsi:type="dcterms:W3CDTF">2026-07-18T14:34:54.890Z</dcterms:modified>
</cp:coreProperties>
</file>

<file path=docProps/custom.xml><?xml version="1.0" encoding="utf-8"?>
<Properties xmlns="http://schemas.openxmlformats.org/officeDocument/2006/custom-properties" xmlns:vt="http://schemas.openxmlformats.org/officeDocument/2006/docPropsVTypes"/>
</file>